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E8" w:rsidRPr="006674E8" w:rsidRDefault="006674E8" w:rsidP="006674E8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24"/>
          <w:szCs w:val="24"/>
          <w:lang w:eastAsia="ru-RU"/>
        </w:rPr>
      </w:pPr>
      <w:r w:rsidRPr="00B377D3">
        <w:rPr>
          <w:rFonts w:ascii="Times New Roman" w:eastAsia="Times New Roman" w:hAnsi="Times New Roman" w:cs="Times New Roman"/>
          <w:b/>
          <w:bCs/>
          <w:color w:val="342E2F"/>
          <w:kern w:val="36"/>
          <w:sz w:val="24"/>
          <w:szCs w:val="24"/>
          <w:highlight w:val="green"/>
          <w:lang w:eastAsia="ru-RU"/>
        </w:rPr>
        <w:t>ОБЯЗАТЕЛЬНЫЙ ПРОФИЛАКТИЧЕСКИЙ ВИЗИТ</w:t>
      </w:r>
    </w:p>
    <w:p w:rsidR="006674E8" w:rsidRDefault="006674E8" w:rsidP="00EA7A64">
      <w:pPr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24"/>
          <w:szCs w:val="24"/>
          <w:lang w:eastAsia="ru-RU"/>
        </w:rPr>
      </w:pPr>
    </w:p>
    <w:p w:rsidR="00EA7A64" w:rsidRPr="00B377D3" w:rsidRDefault="00EA7A64" w:rsidP="00B377D3">
      <w:pPr>
        <w:spacing w:after="225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24"/>
          <w:szCs w:val="24"/>
          <w:lang w:eastAsia="ru-RU"/>
        </w:rPr>
      </w:pPr>
      <w:r w:rsidRPr="00EA7A64">
        <w:rPr>
          <w:rFonts w:ascii="Times New Roman" w:eastAsia="Times New Roman" w:hAnsi="Times New Roman" w:cs="Times New Roman"/>
          <w:b/>
          <w:bCs/>
          <w:color w:val="342E2F"/>
          <w:kern w:val="36"/>
          <w:sz w:val="24"/>
          <w:szCs w:val="24"/>
          <w:lang w:eastAsia="ru-RU"/>
        </w:rPr>
        <w:t>Постановление</w:t>
      </w:r>
      <w:r w:rsidRPr="00B377D3">
        <w:rPr>
          <w:rFonts w:ascii="Times New Roman" w:eastAsia="Times New Roman" w:hAnsi="Times New Roman" w:cs="Times New Roman"/>
          <w:b/>
          <w:bCs/>
          <w:color w:val="342E2F"/>
          <w:kern w:val="36"/>
          <w:sz w:val="24"/>
          <w:szCs w:val="24"/>
          <w:lang w:eastAsia="ru-RU"/>
        </w:rPr>
        <w:t>м</w:t>
      </w:r>
      <w:r w:rsidRPr="00EA7A64">
        <w:rPr>
          <w:rFonts w:ascii="Times New Roman" w:eastAsia="Times New Roman" w:hAnsi="Times New Roman" w:cs="Times New Roman"/>
          <w:b/>
          <w:bCs/>
          <w:color w:val="342E2F"/>
          <w:kern w:val="36"/>
          <w:sz w:val="24"/>
          <w:szCs w:val="24"/>
          <w:lang w:eastAsia="ru-RU"/>
        </w:rPr>
        <w:t xml:space="preserve"> Правительства РФ от 01.10.2025 N 1511 "О периодичности проведения обязательных профилактических визитов в рамках государственного контроля (надзора), муниципального контроля"</w:t>
      </w:r>
      <w:r w:rsidRPr="00B377D3">
        <w:rPr>
          <w:rFonts w:ascii="Times New Roman" w:eastAsia="Times New Roman" w:hAnsi="Times New Roman" w:cs="Times New Roman"/>
          <w:b/>
          <w:bCs/>
          <w:color w:val="342E2F"/>
          <w:kern w:val="36"/>
          <w:sz w:val="24"/>
          <w:szCs w:val="24"/>
          <w:lang w:eastAsia="ru-RU"/>
        </w:rPr>
        <w:t xml:space="preserve"> установлена периодичность проведения обязательных профилактических визитов для объектов контроля, отнесенных к категориям среднего и умеренного риска.</w:t>
      </w:r>
    </w:p>
    <w:p w:rsidR="00EA7A64" w:rsidRPr="00B377D3" w:rsidRDefault="001841A2" w:rsidP="001841A2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B377D3">
        <w:rPr>
          <w:rFonts w:ascii="Times New Roman" w:hAnsi="Times New Roman" w:cs="Times New Roman"/>
          <w:sz w:val="24"/>
          <w:szCs w:val="24"/>
        </w:rPr>
        <w:t xml:space="preserve">- </w:t>
      </w:r>
      <w:r w:rsidR="00EA7A64" w:rsidRPr="00B377D3">
        <w:rPr>
          <w:rFonts w:ascii="Times New Roman" w:hAnsi="Times New Roman" w:cs="Times New Roman"/>
          <w:sz w:val="24"/>
          <w:szCs w:val="24"/>
        </w:rPr>
        <w:t>для объектов контроля, отнесенных к категории среднего риска</w:t>
      </w:r>
      <w:r w:rsidR="00EA7A64" w:rsidRPr="00B377D3">
        <w:rPr>
          <w:rFonts w:ascii="Times New Roman" w:hAnsi="Times New Roman" w:cs="Times New Roman"/>
          <w:sz w:val="24"/>
          <w:szCs w:val="24"/>
        </w:rPr>
        <w:t xml:space="preserve"> </w:t>
      </w:r>
      <w:r w:rsidR="00EA7A64" w:rsidRPr="00B377D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EA7A64" w:rsidRPr="00B377D3">
        <w:rPr>
          <w:rFonts w:ascii="Times New Roman" w:hAnsi="Times New Roman" w:cs="Times New Roman"/>
          <w:sz w:val="24"/>
          <w:szCs w:val="24"/>
        </w:rPr>
        <w:t xml:space="preserve">1 </w:t>
      </w:r>
      <w:r w:rsidR="00EA7A64" w:rsidRPr="00B377D3">
        <w:rPr>
          <w:rFonts w:ascii="Times New Roman" w:hAnsi="Times New Roman" w:cs="Times New Roman"/>
          <w:sz w:val="24"/>
          <w:szCs w:val="24"/>
        </w:rPr>
        <w:t>обязательного профилактического визита в 5 лет;</w:t>
      </w:r>
    </w:p>
    <w:p w:rsidR="00EA7A64" w:rsidRPr="00B377D3" w:rsidRDefault="001841A2" w:rsidP="001841A2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B377D3">
        <w:rPr>
          <w:rFonts w:ascii="Times New Roman" w:hAnsi="Times New Roman" w:cs="Times New Roman"/>
          <w:sz w:val="24"/>
          <w:szCs w:val="24"/>
        </w:rPr>
        <w:t xml:space="preserve">-  </w:t>
      </w:r>
      <w:r w:rsidR="00EA7A64" w:rsidRPr="00B377D3">
        <w:rPr>
          <w:rFonts w:ascii="Times New Roman" w:hAnsi="Times New Roman" w:cs="Times New Roman"/>
          <w:sz w:val="24"/>
          <w:szCs w:val="24"/>
        </w:rPr>
        <w:t xml:space="preserve">для объектов контроля, отнесенных к категории умеренного риска, - не более </w:t>
      </w:r>
      <w:r w:rsidRPr="00B377D3">
        <w:rPr>
          <w:rFonts w:ascii="Times New Roman" w:hAnsi="Times New Roman" w:cs="Times New Roman"/>
          <w:sz w:val="24"/>
          <w:szCs w:val="24"/>
        </w:rPr>
        <w:t xml:space="preserve">1 </w:t>
      </w:r>
      <w:r w:rsidR="00EA7A64" w:rsidRPr="00B377D3">
        <w:rPr>
          <w:rFonts w:ascii="Times New Roman" w:hAnsi="Times New Roman" w:cs="Times New Roman"/>
          <w:sz w:val="24"/>
          <w:szCs w:val="24"/>
        </w:rPr>
        <w:t>обязательного профилактического визита в 6 лет.</w:t>
      </w:r>
    </w:p>
    <w:p w:rsidR="00503D21" w:rsidRPr="00B377D3" w:rsidRDefault="00503D21" w:rsidP="00EA7A6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D21" w:rsidRPr="00B377D3" w:rsidRDefault="00503D21" w:rsidP="00503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0"/>
      <w:bookmarkEnd w:id="0"/>
      <w:r w:rsidRPr="00B377D3">
        <w:rPr>
          <w:rFonts w:ascii="Times New Roman" w:hAnsi="Times New Roman" w:cs="Times New Roman"/>
          <w:bCs/>
          <w:sz w:val="24"/>
          <w:szCs w:val="24"/>
        </w:rPr>
        <w:t>к категории среднего риска</w:t>
      </w:r>
      <w:r w:rsidR="001841A2" w:rsidRPr="00B377D3">
        <w:rPr>
          <w:rFonts w:ascii="Times New Roman" w:hAnsi="Times New Roman" w:cs="Times New Roman"/>
          <w:bCs/>
          <w:sz w:val="24"/>
          <w:szCs w:val="24"/>
        </w:rPr>
        <w:t xml:space="preserve"> относятся</w:t>
      </w:r>
      <w:r w:rsidRPr="00B377D3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>-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>- земельные участки, расположенные в границах или примыкающие к границе береговой полосы водных объектов общего пользования;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>-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>- мелиорируемые и мелиорированные земельные участки;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 xml:space="preserve">- земельные участки, смежные с земельными участками, на которых расположены комплексы по разведению сельскохозяйственной птицы (с проектной мощностью 40 тыс. </w:t>
      </w:r>
      <w:proofErr w:type="spellStart"/>
      <w:r w:rsidRPr="00B377D3">
        <w:rPr>
          <w:rFonts w:ascii="Times New Roman" w:hAnsi="Times New Roman" w:cs="Times New Roman"/>
          <w:bCs/>
          <w:sz w:val="24"/>
          <w:szCs w:val="24"/>
        </w:rPr>
        <w:t>птицемест</w:t>
      </w:r>
      <w:proofErr w:type="spellEnd"/>
      <w:r w:rsidRPr="00B377D3">
        <w:rPr>
          <w:rFonts w:ascii="Times New Roman" w:hAnsi="Times New Roman" w:cs="Times New Roman"/>
          <w:bCs/>
          <w:sz w:val="24"/>
          <w:szCs w:val="24"/>
        </w:rPr>
        <w:t xml:space="preserve"> и более);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>-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и более);</w:t>
      </w:r>
    </w:p>
    <w:p w:rsidR="00503D21" w:rsidRPr="00B377D3" w:rsidRDefault="00503D21" w:rsidP="001841A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7"/>
      <w:bookmarkEnd w:id="1"/>
      <w:r w:rsidRPr="00B377D3">
        <w:rPr>
          <w:rFonts w:ascii="Times New Roman" w:hAnsi="Times New Roman" w:cs="Times New Roman"/>
          <w:bCs/>
          <w:sz w:val="24"/>
          <w:szCs w:val="24"/>
        </w:rPr>
        <w:t>к категории умеренного риска</w:t>
      </w:r>
      <w:r w:rsidR="001841A2" w:rsidRPr="00B377D3">
        <w:rPr>
          <w:rFonts w:ascii="Times New Roman" w:hAnsi="Times New Roman" w:cs="Times New Roman"/>
          <w:bCs/>
          <w:sz w:val="24"/>
          <w:szCs w:val="24"/>
        </w:rPr>
        <w:t xml:space="preserve"> относятся</w:t>
      </w:r>
      <w:r w:rsidRPr="00B377D3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841A2" w:rsidRPr="00B377D3">
        <w:rPr>
          <w:rFonts w:ascii="Times New Roman" w:hAnsi="Times New Roman" w:cs="Times New Roman"/>
          <w:bCs/>
          <w:sz w:val="24"/>
          <w:szCs w:val="24"/>
        </w:rPr>
        <w:t xml:space="preserve">земельные участки, </w:t>
      </w:r>
      <w:r w:rsidRPr="00B377D3">
        <w:rPr>
          <w:rFonts w:ascii="Times New Roman" w:hAnsi="Times New Roman" w:cs="Times New Roman"/>
          <w:bCs/>
          <w:sz w:val="24"/>
          <w:szCs w:val="24"/>
        </w:rPr>
        <w:t>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674E8" w:rsidRPr="00B377D3">
        <w:rPr>
          <w:rFonts w:ascii="Times New Roman" w:hAnsi="Times New Roman" w:cs="Times New Roman"/>
          <w:bCs/>
          <w:sz w:val="24"/>
          <w:szCs w:val="24"/>
        </w:rPr>
        <w:t xml:space="preserve">земельные участки, </w:t>
      </w:r>
      <w:r w:rsidRPr="00B377D3">
        <w:rPr>
          <w:rFonts w:ascii="Times New Roman" w:hAnsi="Times New Roman" w:cs="Times New Roman"/>
          <w:bCs/>
          <w:sz w:val="24"/>
          <w:szCs w:val="24"/>
        </w:rPr>
        <w:t>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6674E8" w:rsidRPr="00B377D3">
        <w:rPr>
          <w:rFonts w:ascii="Times New Roman" w:hAnsi="Times New Roman" w:cs="Times New Roman"/>
          <w:bCs/>
          <w:sz w:val="24"/>
          <w:szCs w:val="24"/>
        </w:rPr>
        <w:t xml:space="preserve">земельные участки, </w:t>
      </w:r>
      <w:r w:rsidRPr="00B377D3">
        <w:rPr>
          <w:rFonts w:ascii="Times New Roman" w:hAnsi="Times New Roman" w:cs="Times New Roman"/>
          <w:bCs/>
          <w:sz w:val="24"/>
          <w:szCs w:val="24"/>
        </w:rPr>
        <w:t>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>- земельные участки, смежные с земельными участками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 xml:space="preserve">- земельные участки, смежные с земельными участками, на которых расположены комплексы по разведению сельскохозяйственной птицы (с проектной мощностью менее 40 тыс. </w:t>
      </w:r>
      <w:proofErr w:type="spellStart"/>
      <w:r w:rsidRPr="00B377D3">
        <w:rPr>
          <w:rFonts w:ascii="Times New Roman" w:hAnsi="Times New Roman" w:cs="Times New Roman"/>
          <w:bCs/>
          <w:sz w:val="24"/>
          <w:szCs w:val="24"/>
        </w:rPr>
        <w:t>птицемест</w:t>
      </w:r>
      <w:proofErr w:type="spellEnd"/>
      <w:r w:rsidRPr="00B377D3">
        <w:rPr>
          <w:rFonts w:ascii="Times New Roman" w:hAnsi="Times New Roman" w:cs="Times New Roman"/>
          <w:bCs/>
          <w:sz w:val="24"/>
          <w:szCs w:val="24"/>
        </w:rPr>
        <w:t>);</w:t>
      </w:r>
    </w:p>
    <w:p w:rsidR="00503D21" w:rsidRPr="00B377D3" w:rsidRDefault="00503D21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7D3">
        <w:rPr>
          <w:rFonts w:ascii="Times New Roman" w:hAnsi="Times New Roman" w:cs="Times New Roman"/>
          <w:bCs/>
          <w:sz w:val="24"/>
          <w:szCs w:val="24"/>
        </w:rPr>
        <w:t>- земельные участки, смежные с земельными участками, на которых расположены комплексы по выращиванию и разведению свиней (с проектной мощностью менее 2000 мест), свиноматок (с проектной мощностью менее 750 мест);</w:t>
      </w:r>
    </w:p>
    <w:p w:rsidR="006674E8" w:rsidRPr="00B377D3" w:rsidRDefault="006674E8" w:rsidP="00503D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74E8" w:rsidRPr="00B377D3" w:rsidRDefault="006674E8" w:rsidP="0066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7D3">
        <w:rPr>
          <w:rFonts w:ascii="Times New Roman" w:hAnsi="Times New Roman" w:cs="Times New Roman"/>
          <w:sz w:val="24"/>
          <w:szCs w:val="24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1841A2" w:rsidRPr="00B377D3" w:rsidRDefault="001841A2" w:rsidP="001841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D3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503D21" w:rsidRPr="00B377D3" w:rsidRDefault="001841A2" w:rsidP="001841A2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D3">
        <w:rPr>
          <w:rFonts w:ascii="Times New Roman" w:hAnsi="Times New Roman" w:cs="Times New Roman"/>
          <w:sz w:val="24"/>
          <w:szCs w:val="24"/>
        </w:rPr>
        <w:t>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</w:t>
      </w:r>
      <w:r w:rsidR="00B377D3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B377D3" w:rsidRPr="00B377D3" w:rsidRDefault="00B377D3" w:rsidP="00B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7D3" w:rsidRPr="00B377D3" w:rsidRDefault="00B377D3" w:rsidP="00B377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D3">
        <w:rPr>
          <w:rFonts w:ascii="Times New Roman" w:hAnsi="Times New Roman" w:cs="Times New Roman"/>
          <w:sz w:val="24"/>
          <w:szCs w:val="24"/>
        </w:rPr>
        <w:t>Обязательный профилактический визит не предусматривает отказ контролируемого лица от его проведения.</w:t>
      </w:r>
    </w:p>
    <w:p w:rsidR="00B377D3" w:rsidRPr="00B377D3" w:rsidRDefault="00B377D3" w:rsidP="00B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7D3" w:rsidRPr="00B377D3" w:rsidRDefault="00B377D3" w:rsidP="00B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7D3">
        <w:rPr>
          <w:rFonts w:ascii="Times New Roman" w:hAnsi="Times New Roman" w:cs="Times New Roman"/>
          <w:sz w:val="24"/>
          <w:szCs w:val="24"/>
        </w:rPr>
        <w:t>Информация об обязательных профилактических визитах</w:t>
      </w:r>
      <w:r w:rsidR="001841A2" w:rsidRPr="00B377D3">
        <w:rPr>
          <w:rFonts w:ascii="Times New Roman" w:hAnsi="Times New Roman" w:cs="Times New Roman"/>
          <w:sz w:val="24"/>
          <w:szCs w:val="24"/>
        </w:rPr>
        <w:t xml:space="preserve"> </w:t>
      </w:r>
      <w:r w:rsidRPr="00B377D3">
        <w:rPr>
          <w:rFonts w:ascii="Times New Roman" w:hAnsi="Times New Roman" w:cs="Times New Roman"/>
          <w:sz w:val="24"/>
          <w:szCs w:val="24"/>
        </w:rPr>
        <w:t xml:space="preserve">на 2026 год указана </w:t>
      </w:r>
      <w:r w:rsidR="001841A2" w:rsidRPr="00B377D3">
        <w:rPr>
          <w:rFonts w:ascii="Times New Roman" w:hAnsi="Times New Roman" w:cs="Times New Roman"/>
          <w:sz w:val="24"/>
          <w:szCs w:val="24"/>
        </w:rPr>
        <w:t xml:space="preserve">в программе профилактики </w:t>
      </w:r>
      <w:r w:rsidRPr="00B377D3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</w:t>
      </w:r>
      <w:r w:rsidRPr="00B377D3">
        <w:rPr>
          <w:rFonts w:ascii="Times New Roman" w:hAnsi="Times New Roman" w:cs="Times New Roman"/>
          <w:sz w:val="24"/>
          <w:szCs w:val="24"/>
        </w:rPr>
        <w:t>, размещенной на официальном сайте городского округа Домодедово (https://www.domod.ru)</w:t>
      </w:r>
    </w:p>
    <w:p w:rsidR="00B377D3" w:rsidRPr="00B377D3" w:rsidRDefault="00B377D3" w:rsidP="00B3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4E8" w:rsidRPr="00B377D3" w:rsidRDefault="006674E8" w:rsidP="0066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A64" w:rsidRPr="00B377D3" w:rsidRDefault="00EA7A64" w:rsidP="00EA7A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7A64" w:rsidRPr="00EA7A64" w:rsidRDefault="00EA7A64" w:rsidP="00EA7A64">
      <w:pPr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4"/>
          <w:szCs w:val="24"/>
          <w:lang w:eastAsia="ru-RU"/>
        </w:rPr>
      </w:pPr>
    </w:p>
    <w:p w:rsidR="00D717FE" w:rsidRPr="00B377D3" w:rsidRDefault="00D717FE"/>
    <w:sectPr w:rsidR="00D717FE" w:rsidRPr="00B3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64"/>
    <w:rsid w:val="001841A2"/>
    <w:rsid w:val="00503D21"/>
    <w:rsid w:val="006674E8"/>
    <w:rsid w:val="00B377D3"/>
    <w:rsid w:val="00D717FE"/>
    <w:rsid w:val="00EA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9770"/>
  <w15:chartTrackingRefBased/>
  <w15:docId w15:val="{CB7886A3-A666-407A-8B55-FE4DF003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A7A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7A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1841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5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Чикмачёва И.Ю.</dc:creator>
  <cp:keywords/>
  <dc:description/>
  <cp:lastModifiedBy>Чикмачёва И.Ю.</cp:lastModifiedBy>
  <cp:revision>1</cp:revision>
  <dcterms:created xsi:type="dcterms:W3CDTF">2025-12-12T12:48:00Z</dcterms:created>
  <dcterms:modified xsi:type="dcterms:W3CDTF">2025-12-12T13:56:00Z</dcterms:modified>
</cp:coreProperties>
</file>